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5F335" w14:textId="74AF78D4" w:rsidR="00944514" w:rsidRDefault="00944514" w:rsidP="00D57220">
      <w:r>
        <w:t>Device specifications:</w:t>
      </w:r>
    </w:p>
    <w:p w14:paraId="0ABB4BB0" w14:textId="77777777" w:rsidR="00DB314E" w:rsidRDefault="00DB314E" w:rsidP="00D57220"/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2425"/>
        <w:gridCol w:w="1980"/>
        <w:gridCol w:w="6385"/>
      </w:tblGrid>
      <w:tr w:rsidR="00021399" w14:paraId="2594FF5D" w14:textId="77777777" w:rsidTr="00021399">
        <w:tc>
          <w:tcPr>
            <w:tcW w:w="2425" w:type="dxa"/>
          </w:tcPr>
          <w:p w14:paraId="77D57E61" w14:textId="77777777" w:rsidR="00021399" w:rsidRPr="008D3A38" w:rsidRDefault="00021399" w:rsidP="005C1089">
            <w:pPr>
              <w:rPr>
                <w:b/>
              </w:rPr>
            </w:pPr>
            <w:r w:rsidRPr="008D3A38">
              <w:rPr>
                <w:b/>
              </w:rPr>
              <w:t>Parameter</w:t>
            </w:r>
          </w:p>
        </w:tc>
        <w:tc>
          <w:tcPr>
            <w:tcW w:w="1980" w:type="dxa"/>
          </w:tcPr>
          <w:p w14:paraId="545E3836" w14:textId="77777777" w:rsidR="00021399" w:rsidRPr="008D3A38" w:rsidRDefault="00021399" w:rsidP="005C1089">
            <w:pPr>
              <w:rPr>
                <w:b/>
              </w:rPr>
            </w:pPr>
            <w:r w:rsidRPr="008D3A38">
              <w:rPr>
                <w:b/>
              </w:rPr>
              <w:t>Range</w:t>
            </w:r>
          </w:p>
        </w:tc>
        <w:tc>
          <w:tcPr>
            <w:tcW w:w="6385" w:type="dxa"/>
          </w:tcPr>
          <w:p w14:paraId="3D9F5BE4" w14:textId="77777777" w:rsidR="00021399" w:rsidRPr="008D3A38" w:rsidRDefault="00021399" w:rsidP="005C1089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021399" w14:paraId="188F2D4F" w14:textId="77777777" w:rsidTr="00021399">
        <w:tc>
          <w:tcPr>
            <w:tcW w:w="2425" w:type="dxa"/>
          </w:tcPr>
          <w:p w14:paraId="60155BD7" w14:textId="77777777" w:rsidR="00021399" w:rsidRDefault="00021399" w:rsidP="005C1089">
            <w:r>
              <w:t>RR (Hz)</w:t>
            </w:r>
          </w:p>
        </w:tc>
        <w:tc>
          <w:tcPr>
            <w:tcW w:w="1980" w:type="dxa"/>
          </w:tcPr>
          <w:p w14:paraId="2E7124C4" w14:textId="77777777" w:rsidR="00021399" w:rsidRDefault="00021399" w:rsidP="005C1089">
            <w:r>
              <w:t>10-40</w:t>
            </w:r>
          </w:p>
        </w:tc>
        <w:tc>
          <w:tcPr>
            <w:tcW w:w="6385" w:type="dxa"/>
          </w:tcPr>
          <w:p w14:paraId="459C4EFE" w14:textId="77777777" w:rsidR="00021399" w:rsidRDefault="00021399" w:rsidP="005C1089"/>
        </w:tc>
      </w:tr>
      <w:tr w:rsidR="00021399" w14:paraId="1A8027C2" w14:textId="77777777" w:rsidTr="00021399">
        <w:tc>
          <w:tcPr>
            <w:tcW w:w="2425" w:type="dxa"/>
          </w:tcPr>
          <w:p w14:paraId="47C9EAAB" w14:textId="77777777" w:rsidR="00021399" w:rsidRDefault="00021399" w:rsidP="005C1089">
            <w:r>
              <w:t>TV (mL)</w:t>
            </w:r>
          </w:p>
        </w:tc>
        <w:tc>
          <w:tcPr>
            <w:tcW w:w="1980" w:type="dxa"/>
          </w:tcPr>
          <w:p w14:paraId="283C7A17" w14:textId="77777777" w:rsidR="00021399" w:rsidRDefault="00021399" w:rsidP="005C1089">
            <w:r>
              <w:t>200-800cc</w:t>
            </w:r>
          </w:p>
        </w:tc>
        <w:tc>
          <w:tcPr>
            <w:tcW w:w="6385" w:type="dxa"/>
          </w:tcPr>
          <w:p w14:paraId="33248146" w14:textId="77777777" w:rsidR="00021399" w:rsidRDefault="00021399" w:rsidP="005C1089">
            <w:r>
              <w:t>Validated only for these TV</w:t>
            </w:r>
          </w:p>
        </w:tc>
      </w:tr>
      <w:tr w:rsidR="00021399" w14:paraId="283A3F69" w14:textId="77777777" w:rsidTr="00021399">
        <w:tc>
          <w:tcPr>
            <w:tcW w:w="2425" w:type="dxa"/>
          </w:tcPr>
          <w:p w14:paraId="41820256" w14:textId="77777777" w:rsidR="00021399" w:rsidRDefault="00021399" w:rsidP="005C1089">
            <w:r>
              <w:t>Flow Rate (L/min)</w:t>
            </w:r>
          </w:p>
        </w:tc>
        <w:tc>
          <w:tcPr>
            <w:tcW w:w="1980" w:type="dxa"/>
          </w:tcPr>
          <w:p w14:paraId="33A0744F" w14:textId="77777777" w:rsidR="00021399" w:rsidRDefault="00021399" w:rsidP="005C1089">
            <w:r>
              <w:t>6-15L/m</w:t>
            </w:r>
          </w:p>
        </w:tc>
        <w:tc>
          <w:tcPr>
            <w:tcW w:w="6385" w:type="dxa"/>
          </w:tcPr>
          <w:p w14:paraId="2D9AD716" w14:textId="77777777" w:rsidR="00021399" w:rsidRDefault="00021399" w:rsidP="005C1089">
            <w:r>
              <w:t>Please see details on specs of validated reservoir bag.</w:t>
            </w:r>
          </w:p>
        </w:tc>
      </w:tr>
      <w:tr w:rsidR="00021399" w14:paraId="6728F394" w14:textId="77777777" w:rsidTr="00021399">
        <w:tc>
          <w:tcPr>
            <w:tcW w:w="2425" w:type="dxa"/>
          </w:tcPr>
          <w:p w14:paraId="5D9F5F82" w14:textId="77777777" w:rsidR="00021399" w:rsidRDefault="00021399" w:rsidP="005C1089">
            <w:r>
              <w:t>PIP (cm H</w:t>
            </w:r>
            <w:r w:rsidRPr="00D57220">
              <w:rPr>
                <w:vertAlign w:val="subscript"/>
              </w:rPr>
              <w:t>2</w:t>
            </w:r>
            <w:r>
              <w:t>0)</w:t>
            </w:r>
          </w:p>
        </w:tc>
        <w:tc>
          <w:tcPr>
            <w:tcW w:w="1980" w:type="dxa"/>
          </w:tcPr>
          <w:p w14:paraId="461FD931" w14:textId="77777777" w:rsidR="00021399" w:rsidRDefault="00021399" w:rsidP="005C1089">
            <w:r>
              <w:t>30-60</w:t>
            </w:r>
          </w:p>
        </w:tc>
        <w:tc>
          <w:tcPr>
            <w:tcW w:w="6385" w:type="dxa"/>
          </w:tcPr>
          <w:p w14:paraId="4EDBF3E8" w14:textId="77777777" w:rsidR="00021399" w:rsidRDefault="00021399" w:rsidP="005C1089">
            <w:r>
              <w:t xml:space="preserve">Range of validated PIP </w:t>
            </w:r>
          </w:p>
        </w:tc>
      </w:tr>
      <w:tr w:rsidR="00021399" w14:paraId="67893438" w14:textId="77777777" w:rsidTr="00021399">
        <w:tc>
          <w:tcPr>
            <w:tcW w:w="2425" w:type="dxa"/>
          </w:tcPr>
          <w:p w14:paraId="29156EFA" w14:textId="77777777" w:rsidR="00021399" w:rsidRDefault="00021399" w:rsidP="005C1089">
            <w:r>
              <w:t>PEEP (cm H</w:t>
            </w:r>
            <w:r w:rsidRPr="00D57220">
              <w:rPr>
                <w:vertAlign w:val="subscript"/>
              </w:rPr>
              <w:t>2</w:t>
            </w:r>
            <w:r>
              <w:t>0)</w:t>
            </w:r>
          </w:p>
        </w:tc>
        <w:tc>
          <w:tcPr>
            <w:tcW w:w="1980" w:type="dxa"/>
          </w:tcPr>
          <w:p w14:paraId="364F2A1D" w14:textId="77777777" w:rsidR="00021399" w:rsidRDefault="00021399" w:rsidP="005C1089">
            <w:r>
              <w:t xml:space="preserve">Up to 25 </w:t>
            </w:r>
          </w:p>
        </w:tc>
        <w:tc>
          <w:tcPr>
            <w:tcW w:w="6385" w:type="dxa"/>
          </w:tcPr>
          <w:p w14:paraId="160F6458" w14:textId="77777777" w:rsidR="00021399" w:rsidRDefault="00021399" w:rsidP="005C1089">
            <w:r>
              <w:t>Validated PEEP range</w:t>
            </w:r>
          </w:p>
        </w:tc>
      </w:tr>
      <w:tr w:rsidR="00694967" w14:paraId="4C4C52D1" w14:textId="77777777" w:rsidTr="00021399">
        <w:tc>
          <w:tcPr>
            <w:tcW w:w="2425" w:type="dxa"/>
          </w:tcPr>
          <w:p w14:paraId="2C987A20" w14:textId="75C307B0" w:rsidR="00694967" w:rsidRDefault="00694967" w:rsidP="005C1089">
            <w:r>
              <w:t>Available Ventilation Modes</w:t>
            </w:r>
          </w:p>
        </w:tc>
        <w:tc>
          <w:tcPr>
            <w:tcW w:w="1980" w:type="dxa"/>
          </w:tcPr>
          <w:p w14:paraId="7091D7B1" w14:textId="3367F21A" w:rsidR="00694967" w:rsidRDefault="00694967" w:rsidP="005C1089">
            <w:r>
              <w:t>PCV, VCV, PSIMV, VSIMV, PS</w:t>
            </w:r>
          </w:p>
        </w:tc>
        <w:tc>
          <w:tcPr>
            <w:tcW w:w="6385" w:type="dxa"/>
          </w:tcPr>
          <w:p w14:paraId="260C98BD" w14:textId="77777777" w:rsidR="00694967" w:rsidRDefault="00694967" w:rsidP="005C1089"/>
        </w:tc>
      </w:tr>
      <w:tr w:rsidR="00694967" w14:paraId="455404E3" w14:textId="77777777" w:rsidTr="00021399">
        <w:tc>
          <w:tcPr>
            <w:tcW w:w="2425" w:type="dxa"/>
          </w:tcPr>
          <w:p w14:paraId="31B77DFB" w14:textId="3B4E9441" w:rsidR="00694967" w:rsidRDefault="00694967" w:rsidP="005C1089">
            <w:r>
              <w:t>Air Source</w:t>
            </w:r>
          </w:p>
        </w:tc>
        <w:tc>
          <w:tcPr>
            <w:tcW w:w="1980" w:type="dxa"/>
          </w:tcPr>
          <w:p w14:paraId="6768CBF1" w14:textId="1132E7D3" w:rsidR="00694967" w:rsidRDefault="00694967" w:rsidP="005C1089">
            <w:r>
              <w:t>Internal blower</w:t>
            </w:r>
          </w:p>
        </w:tc>
        <w:tc>
          <w:tcPr>
            <w:tcW w:w="6385" w:type="dxa"/>
          </w:tcPr>
          <w:p w14:paraId="3A64BA83" w14:textId="7421DD4F" w:rsidR="00694967" w:rsidRDefault="00694967" w:rsidP="005C1089">
            <w:r>
              <w:t>Technical specifications</w:t>
            </w:r>
          </w:p>
        </w:tc>
      </w:tr>
    </w:tbl>
    <w:p w14:paraId="02CB432F" w14:textId="77777777" w:rsidR="00DB314E" w:rsidRDefault="00DB314E">
      <w:r>
        <w:br w:type="page"/>
      </w:r>
    </w:p>
    <w:p w14:paraId="2F741D31" w14:textId="4A28BB50" w:rsidR="00DB314E" w:rsidRDefault="00DB314E">
      <w:r>
        <w:lastRenderedPageBreak/>
        <w:t>Labeling Parameters:</w:t>
      </w:r>
    </w:p>
    <w:p w14:paraId="17A6CA66" w14:textId="77777777" w:rsidR="00DB314E" w:rsidRDefault="00DB314E"/>
    <w:tbl>
      <w:tblPr>
        <w:tblW w:w="11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6"/>
        <w:gridCol w:w="2335"/>
        <w:gridCol w:w="6569"/>
      </w:tblGrid>
      <w:tr w:rsidR="00944514" w14:paraId="59A4A056" w14:textId="77777777" w:rsidTr="00DB314E">
        <w:trPr>
          <w:trHeight w:val="360"/>
        </w:trPr>
        <w:tc>
          <w:tcPr>
            <w:tcW w:w="2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327A1" w14:textId="77777777" w:rsidR="00944514" w:rsidRDefault="00944514" w:rsidP="00DB314E">
            <w:pPr>
              <w:jc w:val="center"/>
              <w:rPr>
                <w:b/>
              </w:rPr>
            </w:pPr>
            <w:r w:rsidRPr="00DB314E">
              <w:rPr>
                <w:b/>
              </w:rPr>
              <w:t>Parameter</w:t>
            </w:r>
          </w:p>
          <w:p w14:paraId="296A19E6" w14:textId="1D44BFEA" w:rsidR="00DB314E" w:rsidRPr="00DB314E" w:rsidRDefault="00DB314E" w:rsidP="00DB314E">
            <w:pPr>
              <w:jc w:val="center"/>
              <w:rPr>
                <w:b/>
              </w:rPr>
            </w:pP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0510A" w14:textId="2C1E30D9" w:rsidR="00944514" w:rsidRPr="00DB314E" w:rsidRDefault="00944514" w:rsidP="00DB314E">
            <w:pPr>
              <w:jc w:val="center"/>
              <w:rPr>
                <w:b/>
              </w:rPr>
            </w:pPr>
            <w:proofErr w:type="spellStart"/>
            <w:r w:rsidRPr="00DB314E">
              <w:rPr>
                <w:b/>
              </w:rPr>
              <w:t>ARDSnet</w:t>
            </w:r>
            <w:proofErr w:type="spellEnd"/>
            <w:r w:rsidRPr="00DB314E">
              <w:rPr>
                <w:b/>
              </w:rPr>
              <w:t xml:space="preserve"> </w:t>
            </w:r>
            <w:r w:rsidR="00DB314E" w:rsidRPr="00DB314E">
              <w:rPr>
                <w:b/>
              </w:rPr>
              <w:t>Conformance</w:t>
            </w:r>
          </w:p>
        </w:tc>
        <w:tc>
          <w:tcPr>
            <w:tcW w:w="6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1C738" w14:textId="77777777" w:rsidR="00944514" w:rsidRPr="00DB314E" w:rsidRDefault="00944514" w:rsidP="00DB314E">
            <w:pPr>
              <w:jc w:val="center"/>
              <w:rPr>
                <w:b/>
              </w:rPr>
            </w:pPr>
            <w:r w:rsidRPr="00DB314E">
              <w:rPr>
                <w:b/>
              </w:rPr>
              <w:t>Comment</w:t>
            </w:r>
          </w:p>
        </w:tc>
      </w:tr>
      <w:tr w:rsidR="00944514" w14:paraId="285E2C17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7D9C9" w14:textId="77777777" w:rsidR="00944514" w:rsidRDefault="00944514" w:rsidP="005C1089">
            <w:r>
              <w:t>PC/VC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AC5FF" w14:textId="77777777" w:rsidR="00944514" w:rsidRDefault="00944514" w:rsidP="005C1089">
            <w:pPr>
              <w:jc w:val="center"/>
            </w:pPr>
            <w:r>
              <w:t>VC only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702C" w14:textId="77777777" w:rsidR="00944514" w:rsidRDefault="00944514" w:rsidP="005C1089">
            <w:r>
              <w:t>Can only be operated in VC mode</w:t>
            </w:r>
          </w:p>
        </w:tc>
      </w:tr>
      <w:tr w:rsidR="00944514" w14:paraId="6CBD1282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E3B9B" w14:textId="77777777" w:rsidR="00944514" w:rsidRDefault="00944514" w:rsidP="005C1089">
            <w:r>
              <w:t>4-6 cc/kg TV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18D90" w14:textId="77777777" w:rsidR="00944514" w:rsidRDefault="00944514" w:rsidP="005C1089">
            <w:pPr>
              <w:jc w:val="center"/>
            </w:pPr>
            <w:r>
              <w:t>Weight &lt;115.9 kg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0A880" w14:textId="77777777" w:rsidR="00944514" w:rsidRDefault="00944514" w:rsidP="005C1089">
            <w:r>
              <w:t>*Calculated for 6cc/kg limit</w:t>
            </w:r>
          </w:p>
        </w:tc>
      </w:tr>
      <w:tr w:rsidR="00944514" w14:paraId="05207652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C0787" w14:textId="77777777" w:rsidR="00944514" w:rsidRDefault="00944514" w:rsidP="005C1089">
            <w:r>
              <w:t>FiO</w:t>
            </w:r>
            <w:r w:rsidRPr="00D57220">
              <w:rPr>
                <w:vertAlign w:val="subscript"/>
              </w:rPr>
              <w:t>2</w:t>
            </w:r>
            <w:r>
              <w:t xml:space="preserve"> (.21-1.0)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99B17" w14:textId="77777777" w:rsidR="00944514" w:rsidRDefault="00944514" w:rsidP="005C1089">
            <w:pPr>
              <w:jc w:val="center"/>
            </w:pPr>
            <w:r>
              <w:t>No*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F7B0E" w14:textId="77777777" w:rsidR="00944514" w:rsidRDefault="00944514" w:rsidP="005C1089">
            <w:r>
              <w:t>*Please note this is an estimate and calculation by flow rates</w:t>
            </w:r>
          </w:p>
        </w:tc>
      </w:tr>
      <w:tr w:rsidR="00944514" w14:paraId="4B953B6E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7DE09" w14:textId="77777777" w:rsidR="00944514" w:rsidRDefault="00944514" w:rsidP="005C1089">
            <w:r>
              <w:t>I:E ratio (1:1-1:3)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DEC97" w14:textId="77777777" w:rsidR="00944514" w:rsidRDefault="00944514" w:rsidP="005C1089">
            <w:pPr>
              <w:jc w:val="center"/>
            </w:pPr>
            <w:r>
              <w:t>Yes*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A3739" w14:textId="77777777" w:rsidR="00944514" w:rsidRDefault="00944514" w:rsidP="005C1089">
            <w:r>
              <w:t>*Can do 1:4</w:t>
            </w:r>
          </w:p>
        </w:tc>
      </w:tr>
      <w:tr w:rsidR="00944514" w14:paraId="33786D69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5CDDE" w14:textId="77777777" w:rsidR="00944514" w:rsidRDefault="00944514" w:rsidP="005C1089">
            <w:r>
              <w:t>RR (up to 35)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799F5" w14:textId="77777777" w:rsidR="00944514" w:rsidRDefault="00944514" w:rsidP="005C108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CE8EF5" wp14:editId="544F0C2B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-283845</wp:posOffset>
                      </wp:positionV>
                      <wp:extent cx="520065" cy="749300"/>
                      <wp:effectExtent l="0" t="1905" r="0" b="1270"/>
                      <wp:wrapNone/>
                      <wp:docPr id="1" name="Rectangl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520065" cy="7493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C9EAC" id="Rectangle 1" o:spid="_x0000_s1026" style="position:absolute;margin-left:30.6pt;margin-top:-22.35pt;width:40.95pt;height:5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" filled="f" stroked="f">
                      <o:lock v:ext="edit" aspectratio="t"/>
                    </v:rect>
                  </w:pict>
                </mc:Fallback>
              </mc:AlternateContent>
            </w: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A43D1" w14:textId="77777777" w:rsidR="00944514" w:rsidRDefault="00944514" w:rsidP="005C1089">
            <w:r>
              <w:t>RR max 40</w:t>
            </w:r>
          </w:p>
        </w:tc>
      </w:tr>
      <w:tr w:rsidR="00944514" w14:paraId="5BC4288C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A2FBC" w14:textId="77777777" w:rsidR="00944514" w:rsidRDefault="00944514" w:rsidP="005C1089">
            <w:r>
              <w:t>PEEP (up to 24 cm H</w:t>
            </w:r>
            <w:r w:rsidRPr="00D57220">
              <w:rPr>
                <w:vertAlign w:val="subscript"/>
              </w:rPr>
              <w:t>2</w:t>
            </w:r>
            <w:r>
              <w:t>O)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609ED" w14:textId="77777777" w:rsidR="00944514" w:rsidRDefault="00944514" w:rsidP="005C1089">
            <w:pPr>
              <w:jc w:val="center"/>
            </w:pP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9FA4" w14:textId="77777777" w:rsidR="00944514" w:rsidRDefault="00944514" w:rsidP="005C1089"/>
        </w:tc>
      </w:tr>
      <w:tr w:rsidR="00944514" w14:paraId="0DE28D50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47820" w14:textId="77777777" w:rsidR="00944514" w:rsidRPr="00944514" w:rsidRDefault="00944514" w:rsidP="005C1089">
            <w:pPr>
              <w:rPr>
                <w:strike/>
              </w:rPr>
            </w:pPr>
            <w:proofErr w:type="spellStart"/>
            <w:r>
              <w:t>P</w:t>
            </w:r>
            <w:r w:rsidRPr="005C1089">
              <w:rPr>
                <w:vertAlign w:val="subscript"/>
              </w:rPr>
              <w:t>plateau</w:t>
            </w:r>
            <w:proofErr w:type="spellEnd"/>
            <w:r w:rsidRPr="005C1089">
              <w:rPr>
                <w:vertAlign w:val="subscript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1215E" w14:textId="77777777" w:rsidR="00944514" w:rsidRDefault="00944514" w:rsidP="005C1089">
            <w:pPr>
              <w:jc w:val="center"/>
            </w:pPr>
            <w:r>
              <w:t>No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9E065" w14:textId="77777777" w:rsidR="00944514" w:rsidRDefault="00944514" w:rsidP="005C1089">
            <w:proofErr w:type="spellStart"/>
            <w:r>
              <w:t>ARDSnet</w:t>
            </w:r>
            <w:proofErr w:type="spellEnd"/>
            <w:r>
              <w:t xml:space="preserve"> goal </w:t>
            </w:r>
            <w:proofErr w:type="spellStart"/>
            <w:r>
              <w:t>P</w:t>
            </w:r>
            <w:r w:rsidRPr="005C1089">
              <w:rPr>
                <w:vertAlign w:val="subscript"/>
              </w:rPr>
              <w:t>plateau</w:t>
            </w:r>
            <w:proofErr w:type="spellEnd"/>
            <w:r>
              <w:t xml:space="preserve"> ≤ 30 cmH2O</w:t>
            </w:r>
          </w:p>
        </w:tc>
      </w:tr>
      <w:tr w:rsidR="00944514" w14:paraId="796CA237" w14:textId="77777777" w:rsidTr="00DB314E">
        <w:trPr>
          <w:trHeight w:val="360"/>
        </w:trPr>
        <w:tc>
          <w:tcPr>
            <w:tcW w:w="11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EB09" w14:textId="77777777" w:rsidR="00944514" w:rsidRPr="00DB314E" w:rsidRDefault="00944514" w:rsidP="00DB314E">
            <w:pPr>
              <w:jc w:val="center"/>
              <w:rPr>
                <w:b/>
              </w:rPr>
            </w:pPr>
            <w:r w:rsidRPr="00DB314E">
              <w:rPr>
                <w:b/>
              </w:rPr>
              <w:t>Validation and Performance Conformance</w:t>
            </w:r>
          </w:p>
        </w:tc>
      </w:tr>
      <w:tr w:rsidR="00944514" w14:paraId="619C25C8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120A" w14:textId="3053306B" w:rsidR="00944514" w:rsidRDefault="00694967" w:rsidP="005C1089">
            <w:r>
              <w:t>Compatible accessories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DF6C" w14:textId="19C9D675" w:rsidR="00944514" w:rsidRDefault="00694967" w:rsidP="005C1089">
            <w:pPr>
              <w:jc w:val="center"/>
              <w:rPr>
                <w:noProof/>
              </w:rPr>
            </w:pPr>
            <w:r>
              <w:rPr>
                <w:noProof/>
              </w:rPr>
              <w:t>Humidifier, breathing circuits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319E" w14:textId="134DFCD9" w:rsidR="00944514" w:rsidRDefault="00944514" w:rsidP="005C1089">
            <w:r>
              <w:t xml:space="preserve">Met </w:t>
            </w:r>
            <w:r w:rsidR="00694967" w:rsidRPr="00694967">
              <w:t>ISO 80601-2-74</w:t>
            </w:r>
          </w:p>
        </w:tc>
      </w:tr>
      <w:tr w:rsidR="00944514" w14:paraId="077006BA" w14:textId="77777777" w:rsidTr="00DB314E">
        <w:trPr>
          <w:trHeight w:val="236"/>
        </w:trPr>
        <w:tc>
          <w:tcPr>
            <w:tcW w:w="23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4A04" w14:textId="77777777" w:rsidR="00944514" w:rsidRDefault="00944514" w:rsidP="005C1089">
            <w:r w:rsidRPr="00B43C83">
              <w:t>Accuracy of Monitored parameters (as applicable)</w:t>
            </w:r>
          </w:p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458E" w14:textId="77777777" w:rsidR="00944514" w:rsidRDefault="00944514" w:rsidP="005C1089">
            <w:pPr>
              <w:jc w:val="center"/>
              <w:rPr>
                <w:noProof/>
              </w:rPr>
            </w:pPr>
            <w:r w:rsidRPr="00B43C83">
              <w:rPr>
                <w:noProof/>
              </w:rPr>
              <w:t xml:space="preserve">Volumes ± </w:t>
            </w:r>
            <w:r>
              <w:rPr>
                <w:noProof/>
              </w:rPr>
              <w:t>1</w:t>
            </w:r>
            <w:r w:rsidRPr="00B43C83">
              <w:rPr>
                <w:noProof/>
              </w:rPr>
              <w:t>0%</w:t>
            </w:r>
          </w:p>
        </w:tc>
        <w:tc>
          <w:tcPr>
            <w:tcW w:w="6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4B14" w14:textId="77777777" w:rsidR="00944514" w:rsidRDefault="00944514" w:rsidP="005C1089">
            <w:r>
              <w:t xml:space="preserve">Characterized per </w:t>
            </w:r>
            <w:r w:rsidRPr="00B43C83">
              <w:t>ISO 80601-2-80:2018</w:t>
            </w:r>
          </w:p>
        </w:tc>
      </w:tr>
      <w:tr w:rsidR="00944514" w14:paraId="63AA8C01" w14:textId="77777777" w:rsidTr="00DB314E">
        <w:trPr>
          <w:trHeight w:val="236"/>
        </w:trPr>
        <w:tc>
          <w:tcPr>
            <w:tcW w:w="233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B37B" w14:textId="77777777" w:rsidR="00944514" w:rsidRDefault="00944514" w:rsidP="005C1089"/>
        </w:tc>
        <w:tc>
          <w:tcPr>
            <w:tcW w:w="2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7271" w14:textId="77777777" w:rsidR="00944514" w:rsidDel="005D2CCE" w:rsidRDefault="00944514" w:rsidP="005C1089">
            <w:pPr>
              <w:jc w:val="center"/>
              <w:rPr>
                <w:noProof/>
              </w:rPr>
            </w:pPr>
            <w:r w:rsidRPr="00B43C83">
              <w:rPr>
                <w:noProof/>
              </w:rPr>
              <w:t>Pressures  (2 + 4 % of the actual reading) hPa (cmH2O)</w:t>
            </w:r>
          </w:p>
        </w:tc>
        <w:tc>
          <w:tcPr>
            <w:tcW w:w="65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1D29" w14:textId="77777777" w:rsidR="00944514" w:rsidRDefault="00944514" w:rsidP="005C1089">
            <w:r>
              <w:t xml:space="preserve">Met </w:t>
            </w:r>
            <w:r w:rsidRPr="00B43C83">
              <w:t>ISO 80601-2-80:2018</w:t>
            </w:r>
          </w:p>
        </w:tc>
      </w:tr>
      <w:tr w:rsidR="00944514" w14:paraId="7EFDE576" w14:textId="77777777" w:rsidTr="00DB314E">
        <w:tc>
          <w:tcPr>
            <w:tcW w:w="2336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9F89A" w14:textId="77777777" w:rsidR="00944514" w:rsidRDefault="00944514" w:rsidP="005C1089">
            <w:r>
              <w:t>Accuracy Delivered (as applicable)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F78B" w14:textId="77777777" w:rsidR="00944514" w:rsidRDefault="00944514" w:rsidP="005C1089">
            <w:pPr>
              <w:jc w:val="center"/>
              <w:rPr>
                <w:noProof/>
              </w:rPr>
            </w:pPr>
            <w:r>
              <w:rPr>
                <w:noProof/>
              </w:rPr>
              <w:t>Volumes ± 20%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9A44" w14:textId="77777777" w:rsidR="00944514" w:rsidRDefault="00944514" w:rsidP="005C1089">
            <w:r w:rsidRPr="00863984">
              <w:t>Characterized per ISO 80601-2-80:2018</w:t>
            </w:r>
          </w:p>
        </w:tc>
      </w:tr>
      <w:tr w:rsidR="00944514" w14:paraId="4037FF2E" w14:textId="77777777" w:rsidTr="00DB314E">
        <w:tc>
          <w:tcPr>
            <w:tcW w:w="23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D9FF" w14:textId="77777777" w:rsidR="00944514" w:rsidRDefault="00944514" w:rsidP="005C1089"/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00ED7" w14:textId="77777777" w:rsidR="00944514" w:rsidRDefault="00944514" w:rsidP="005C1089">
            <w:pPr>
              <w:jc w:val="center"/>
              <w:rPr>
                <w:noProof/>
              </w:rPr>
            </w:pPr>
            <w:r>
              <w:rPr>
                <w:noProof/>
              </w:rPr>
              <w:t>Pressures</w:t>
            </w:r>
            <w:r w:rsidRPr="006C4A5D">
              <w:rPr>
                <w:noProof/>
              </w:rPr>
              <w:t xml:space="preserve"> ± </w:t>
            </w:r>
            <w:r>
              <w:rPr>
                <w:noProof/>
              </w:rPr>
              <w:t>1</w:t>
            </w:r>
            <w:r w:rsidRPr="006C4A5D">
              <w:rPr>
                <w:noProof/>
              </w:rPr>
              <w:t>0%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603AD" w14:textId="77777777" w:rsidR="00944514" w:rsidRDefault="00944514" w:rsidP="005C1089">
            <w:r w:rsidRPr="00863984">
              <w:t>Characterized per ISO 80601-2-80:2018</w:t>
            </w:r>
          </w:p>
        </w:tc>
      </w:tr>
      <w:tr w:rsidR="00694967" w14:paraId="2569E875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DA5E8" w14:textId="4BA4CC81" w:rsidR="00694967" w:rsidRPr="00694967" w:rsidRDefault="00694967" w:rsidP="005C1089">
            <w:r>
              <w:t>Spontaneous Breathing detection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AD9E" w14:textId="06CB9BB1" w:rsidR="00694967" w:rsidRPr="00694967" w:rsidRDefault="00694967" w:rsidP="005C1089">
            <w:pPr>
              <w:jc w:val="center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B5573" w14:textId="5AF31E61" w:rsidR="00694967" w:rsidRPr="00694967" w:rsidRDefault="00694967" w:rsidP="005C1089">
            <w:r>
              <w:t>Flow trigger</w:t>
            </w:r>
          </w:p>
        </w:tc>
      </w:tr>
      <w:tr w:rsidR="00944514" w14:paraId="76BE4996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1F2DC" w14:textId="77777777" w:rsidR="00944514" w:rsidRPr="00694967" w:rsidRDefault="00944514" w:rsidP="005C1089">
            <w:bookmarkStart w:id="0" w:name="_Hlk37175035"/>
            <w:r w:rsidRPr="00694967">
              <w:t>Internal power source ventilation duration capacity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B94A" w14:textId="77777777" w:rsidR="00944514" w:rsidRPr="00694967" w:rsidRDefault="00944514" w:rsidP="005C1089">
            <w:pPr>
              <w:jc w:val="center"/>
              <w:rPr>
                <w:noProof/>
              </w:rPr>
            </w:pPr>
            <w:r w:rsidRPr="00694967">
              <w:rPr>
                <w:noProof/>
              </w:rPr>
              <w:t>30 minutes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1DC7" w14:textId="77777777" w:rsidR="00944514" w:rsidRPr="00694967" w:rsidRDefault="00944514" w:rsidP="005C1089">
            <w:r w:rsidRPr="00694967">
              <w:t>Back-up Battery checked at maximal device performance for 30 minutes</w:t>
            </w:r>
          </w:p>
        </w:tc>
      </w:tr>
      <w:bookmarkEnd w:id="0"/>
      <w:tr w:rsidR="00944514" w14:paraId="7E0D52F3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E7B7" w14:textId="77777777" w:rsidR="00944514" w:rsidRDefault="00944514" w:rsidP="005C1089">
            <w:r>
              <w:t>Contamination risk to environment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B4ACB" w14:textId="77777777" w:rsidR="00944514" w:rsidRDefault="00944514" w:rsidP="005C1089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792AC2D" wp14:editId="50E44364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-71120</wp:posOffset>
                      </wp:positionV>
                      <wp:extent cx="659765" cy="537210"/>
                      <wp:effectExtent l="0" t="0" r="1270" b="635"/>
                      <wp:wrapNone/>
                      <wp:docPr id="2" name="Rectangl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59765" cy="53721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B4353" id="Rectangle 2" o:spid="_x0000_s1026" style="position:absolute;margin-left:24.45pt;margin-top:-5.6pt;width:51.95pt;height:42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t>No*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13C91" w14:textId="77777777" w:rsidR="00944514" w:rsidRDefault="00944514" w:rsidP="005C1089">
            <w:r>
              <w:t>*Need HMEF (99.97% efficiency at ETT-Wye adaptor interface.</w:t>
            </w:r>
          </w:p>
        </w:tc>
      </w:tr>
      <w:tr w:rsidR="00944514" w14:paraId="5C235A91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3108" w14:textId="77777777" w:rsidR="00944514" w:rsidRDefault="00944514" w:rsidP="005C1089">
            <w:r>
              <w:t>Durability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EA61" w14:textId="77777777" w:rsidR="00944514" w:rsidRDefault="00944514" w:rsidP="005C1089">
            <w:pPr>
              <w:jc w:val="center"/>
            </w:pP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1695A" w14:textId="77777777" w:rsidR="00944514" w:rsidRDefault="00944514" w:rsidP="005C1089">
            <w:r>
              <w:t>tested to 1 week</w:t>
            </w:r>
          </w:p>
        </w:tc>
      </w:tr>
      <w:tr w:rsidR="00944514" w14:paraId="2F15B08D" w14:textId="77777777" w:rsidTr="00DB314E">
        <w:trPr>
          <w:trHeight w:val="360"/>
        </w:trPr>
        <w:tc>
          <w:tcPr>
            <w:tcW w:w="1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64158" w14:textId="77777777" w:rsidR="00944514" w:rsidRPr="00DB314E" w:rsidRDefault="00944514" w:rsidP="00DB314E">
            <w:pPr>
              <w:jc w:val="center"/>
              <w:rPr>
                <w:b/>
              </w:rPr>
            </w:pPr>
            <w:r w:rsidRPr="00DB314E">
              <w:rPr>
                <w:b/>
              </w:rPr>
              <w:t>Alarms</w:t>
            </w:r>
          </w:p>
        </w:tc>
      </w:tr>
      <w:tr w:rsidR="00944514" w14:paraId="4E2F0489" w14:textId="77777777" w:rsidTr="00DB314E">
        <w:tc>
          <w:tcPr>
            <w:tcW w:w="23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2D40E" w14:textId="77777777" w:rsidR="00944514" w:rsidRDefault="00944514" w:rsidP="005C1089"/>
        </w:tc>
        <w:tc>
          <w:tcPr>
            <w:tcW w:w="23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E1E30" w14:textId="77777777" w:rsidR="00944514" w:rsidRDefault="00944514" w:rsidP="005C10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8F015" w14:textId="77777777" w:rsidR="00944514" w:rsidRDefault="00944514" w:rsidP="005C108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0FF" w14:paraId="1D149F71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B7AC" w14:textId="78E437BA" w:rsidR="00D360FF" w:rsidRDefault="00D360FF" w:rsidP="005C1089">
            <w:r>
              <w:t>Power-off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0CB6" w14:textId="6419B3F5" w:rsidR="00D360FF" w:rsidRDefault="00D360FF" w:rsidP="005C1089">
            <w:pPr>
              <w:jc w:val="center"/>
            </w:pP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8A0C" w14:textId="6D830384" w:rsidR="00D360FF" w:rsidRDefault="00D360FF" w:rsidP="005C1089">
            <w:r>
              <w:t>Continuous audible alarm needing manual disable upon powering-off</w:t>
            </w:r>
          </w:p>
        </w:tc>
      </w:tr>
      <w:tr w:rsidR="00944514" w14:paraId="14962595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CA5E" w14:textId="77777777" w:rsidR="00944514" w:rsidRDefault="00944514" w:rsidP="005C1089">
            <w:r>
              <w:t>Disconnect Alarm (Low PIP alarm)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966BD" w14:textId="77777777" w:rsidR="00944514" w:rsidRDefault="00944514" w:rsidP="005C1089">
            <w:pPr>
              <w:jc w:val="center"/>
            </w:pPr>
            <w:r>
              <w:t>Yes (within two breaths)*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764C3" w14:textId="6CCA5B18" w:rsidR="00944514" w:rsidRDefault="00944514" w:rsidP="005C1089">
            <w:r>
              <w:t>LED and audible alarm</w:t>
            </w:r>
            <w:r w:rsidR="008B15DF">
              <w:t xml:space="preserve">, </w:t>
            </w:r>
            <w:r w:rsidR="008B15DF" w:rsidRPr="00863984">
              <w:t>per ISO 80601-2-80:2018</w:t>
            </w:r>
          </w:p>
          <w:p w14:paraId="05F14950" w14:textId="77777777" w:rsidR="00944514" w:rsidRDefault="00944514" w:rsidP="005C1089">
            <w:r>
              <w:t>*within two breaths</w:t>
            </w:r>
          </w:p>
        </w:tc>
      </w:tr>
      <w:tr w:rsidR="00944514" w14:paraId="40ED58C4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C7C59" w14:textId="772DEE34" w:rsidR="00944514" w:rsidRDefault="00D360FF" w:rsidP="005C1089">
            <w:r>
              <w:t>External p</w:t>
            </w:r>
            <w:r w:rsidR="00944514">
              <w:t>ower supply failure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B5D84" w14:textId="77777777" w:rsidR="00944514" w:rsidRDefault="00944514" w:rsidP="005C1089">
            <w:pPr>
              <w:jc w:val="center"/>
            </w:pPr>
            <w:r>
              <w:t>Yes (10 seconds)*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93312" w14:textId="001CF8D6" w:rsidR="008B15DF" w:rsidRDefault="00944514" w:rsidP="005C1089">
            <w:r>
              <w:t>LED and continuous audible alarm that needs manual disable by clinician</w:t>
            </w:r>
            <w:r w:rsidR="008B15DF">
              <w:t xml:space="preserve">, </w:t>
            </w:r>
            <w:r w:rsidR="008B15DF" w:rsidRPr="00863984">
              <w:t>per ISO 80601-2-80:2018</w:t>
            </w:r>
          </w:p>
          <w:p w14:paraId="712F5C1B" w14:textId="00C5D997" w:rsidR="00944514" w:rsidRDefault="00944514" w:rsidP="005C1089">
            <w:r>
              <w:t xml:space="preserve"> *within 10 seconds</w:t>
            </w:r>
          </w:p>
        </w:tc>
      </w:tr>
      <w:tr w:rsidR="00944514" w14:paraId="31FC0D6D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332D7" w14:textId="77777777" w:rsidR="00944514" w:rsidRDefault="00944514" w:rsidP="005C1089">
            <w:r>
              <w:t xml:space="preserve">Back-up Battery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4191" w14:textId="77777777" w:rsidR="00944514" w:rsidRDefault="00944514" w:rsidP="005C1089">
            <w:pPr>
              <w:jc w:val="center"/>
            </w:pPr>
            <w:r>
              <w:t>Yes*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3129" w14:textId="77777777" w:rsidR="00D00420" w:rsidRDefault="00944514" w:rsidP="005C1089">
            <w:r>
              <w:t xml:space="preserve">Automatic, and triggered by power supply failure alarm at 10 sec. </w:t>
            </w:r>
            <w:r w:rsidR="00D00420">
              <w:t xml:space="preserve">, </w:t>
            </w:r>
            <w:r w:rsidR="00D00420" w:rsidRPr="00863984">
              <w:t>per ISO 80601-2-80:2018</w:t>
            </w:r>
          </w:p>
          <w:p w14:paraId="2C4A1B0A" w14:textId="5F4D3C8F" w:rsidR="00944514" w:rsidRDefault="00944514" w:rsidP="005C1089">
            <w:r>
              <w:t xml:space="preserve">*continuous audible Alarm that needs manual disable by clinicians 5’ prior to battery depletion. </w:t>
            </w:r>
          </w:p>
        </w:tc>
      </w:tr>
      <w:tr w:rsidR="00D360FF" w14:paraId="702E7D23" w14:textId="77777777" w:rsidTr="00D360FF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13A9" w14:textId="79418258" w:rsidR="00D360FF" w:rsidRDefault="00D360FF" w:rsidP="005C1089">
            <w:r>
              <w:t>Low FiO2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1630" w14:textId="660BCC8F" w:rsidR="00D360FF" w:rsidRDefault="00D360FF" w:rsidP="005C1089">
            <w:pPr>
              <w:jc w:val="center"/>
            </w:pPr>
            <w:r>
              <w:t>No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AD01C" w14:textId="0C4F40D7" w:rsidR="00D360FF" w:rsidRDefault="00D360FF" w:rsidP="005C1089">
            <w:r>
              <w:t>No FiO2 alarm. Requires vigilance to ensure adequate oxygen flow rates to specify needed FiO2</w:t>
            </w:r>
          </w:p>
        </w:tc>
      </w:tr>
      <w:tr w:rsidR="00944514" w14:paraId="2E4A5447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BCA51" w14:textId="77777777" w:rsidR="00944514" w:rsidRDefault="00944514" w:rsidP="005C1089">
            <w:r>
              <w:t>Maximum PIP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D5659" w14:textId="77777777" w:rsidR="00944514" w:rsidRDefault="00944514" w:rsidP="005C1089">
            <w:pPr>
              <w:jc w:val="center"/>
            </w:pPr>
            <w:proofErr w:type="gramStart"/>
            <w:r>
              <w:t>Yes</w:t>
            </w:r>
            <w:proofErr w:type="gramEnd"/>
            <w:r>
              <w:t xml:space="preserve"> at 40cm H</w:t>
            </w:r>
            <w:r w:rsidRPr="005C1089"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674C4" w14:textId="37793E08" w:rsidR="00944514" w:rsidRDefault="00944514" w:rsidP="005C1089">
            <w:r>
              <w:t>LED and audible alarm @40cm H2O</w:t>
            </w:r>
            <w:r w:rsidR="00D00420">
              <w:t xml:space="preserve">, </w:t>
            </w:r>
            <w:r w:rsidR="00D00420" w:rsidRPr="00863984">
              <w:t>per ISO 80601-2-80:2018</w:t>
            </w:r>
          </w:p>
        </w:tc>
      </w:tr>
      <w:tr w:rsidR="008B15DF" w14:paraId="7E854AF4" w14:textId="77777777" w:rsidTr="00AD1A5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7B9C8" w14:textId="77777777" w:rsidR="008B15DF" w:rsidRDefault="008B15DF" w:rsidP="00AD1A5E">
            <w:r>
              <w:t>Occlusion alarm/Continuing Pressure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F1BCD" w14:textId="77777777" w:rsidR="008B15DF" w:rsidRDefault="008B15DF" w:rsidP="00AD1A5E">
            <w:pPr>
              <w:jc w:val="center"/>
            </w:pP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61C2" w14:textId="2ED64F1A" w:rsidR="008B15DF" w:rsidRDefault="008B15DF" w:rsidP="00AD1A5E">
            <w:r>
              <w:t>LED and audible alarm</w:t>
            </w:r>
            <w:r w:rsidR="00D00420">
              <w:t xml:space="preserve">, </w:t>
            </w:r>
            <w:r w:rsidR="00D00420">
              <w:t>per ISO 80601-2-12:2020</w:t>
            </w:r>
          </w:p>
        </w:tc>
      </w:tr>
      <w:tr w:rsidR="00944514" w14:paraId="7DD74381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FEFCC" w14:textId="61DF08A5" w:rsidR="00944514" w:rsidRDefault="008B15DF" w:rsidP="005C1089">
            <w:r>
              <w:t>TV not met</w:t>
            </w:r>
            <w:r w:rsidR="00D00420">
              <w:t>/</w:t>
            </w:r>
            <w:bookmarkStart w:id="1" w:name="_GoBack"/>
            <w:bookmarkEnd w:id="1"/>
            <w:r>
              <w:t xml:space="preserve"> exceeded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F544D" w14:textId="77777777" w:rsidR="00944514" w:rsidRDefault="00944514" w:rsidP="005C1089">
            <w:pPr>
              <w:jc w:val="center"/>
            </w:pP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1FD18" w14:textId="0B65F7C5" w:rsidR="00944514" w:rsidRDefault="00944514" w:rsidP="005C1089">
            <w:r>
              <w:t>LED and audible alarm</w:t>
            </w:r>
            <w:r w:rsidR="00D00420">
              <w:t xml:space="preserve">, </w:t>
            </w:r>
            <w:r w:rsidR="00D00420">
              <w:t>per ISO 80601-2-12:2020</w:t>
            </w:r>
          </w:p>
        </w:tc>
      </w:tr>
      <w:tr w:rsidR="008B15DF" w14:paraId="3EBB7CD6" w14:textId="77777777" w:rsidTr="00AD1A5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8688" w14:textId="0D0DFC0C" w:rsidR="008B15DF" w:rsidRDefault="008B15DF" w:rsidP="00AD1A5E">
            <w:r>
              <w:t>Hypoventilation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BE20E" w14:textId="77777777" w:rsidR="008B15DF" w:rsidRDefault="008B15DF" w:rsidP="00AD1A5E">
            <w:pPr>
              <w:jc w:val="center"/>
            </w:pP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BF3F9" w14:textId="0F125386" w:rsidR="008B15DF" w:rsidRDefault="008B15DF" w:rsidP="00AD1A5E">
            <w:r>
              <w:t>LED and audible alarm</w:t>
            </w:r>
            <w:r w:rsidR="00D00420">
              <w:t xml:space="preserve">, </w:t>
            </w:r>
            <w:r w:rsidR="00D00420" w:rsidRPr="00863984">
              <w:t>per ISO 80601-2-80:2018</w:t>
            </w:r>
          </w:p>
        </w:tc>
      </w:tr>
      <w:tr w:rsidR="008B15DF" w14:paraId="2365AE7E" w14:textId="77777777" w:rsidTr="00AD1A5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5A634" w14:textId="6AEC66AD" w:rsidR="008B15DF" w:rsidRDefault="008B15DF" w:rsidP="00AD1A5E">
            <w:r>
              <w:t>PEEP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5CDDE" w14:textId="77777777" w:rsidR="008B15DF" w:rsidRDefault="008B15DF" w:rsidP="00AD1A5E">
            <w:pPr>
              <w:jc w:val="center"/>
            </w:pP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7813C" w14:textId="5E7D27CA" w:rsidR="008B15DF" w:rsidRDefault="008B15DF" w:rsidP="00AD1A5E">
            <w:r>
              <w:t>LED and audible alarm</w:t>
            </w:r>
            <w:r w:rsidR="00D00420">
              <w:t>, per ISO 80601-2-12:2020</w:t>
            </w:r>
          </w:p>
        </w:tc>
      </w:tr>
      <w:tr w:rsidR="008B15DF" w14:paraId="103FBE99" w14:textId="77777777" w:rsidTr="00AD1A5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BD8F6" w14:textId="74910116" w:rsidR="008B15DF" w:rsidRDefault="008B15DF" w:rsidP="00AD1A5E">
            <w:r>
              <w:t>Leakage Alarm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0E3D" w14:textId="77777777" w:rsidR="008B15DF" w:rsidRDefault="008B15DF" w:rsidP="00AD1A5E">
            <w:pPr>
              <w:jc w:val="center"/>
            </w:pPr>
            <w:r>
              <w:t>Yes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20ED4" w14:textId="1EDC08AC" w:rsidR="008B15DF" w:rsidRDefault="008B15DF" w:rsidP="00AD1A5E">
            <w:r>
              <w:t>LED and audible alarm</w:t>
            </w:r>
            <w:r w:rsidR="00D00420">
              <w:t xml:space="preserve">, </w:t>
            </w:r>
            <w:r w:rsidR="00D00420" w:rsidRPr="00863984">
              <w:t>per ISO 80601-2-80:2018</w:t>
            </w:r>
          </w:p>
        </w:tc>
      </w:tr>
      <w:tr w:rsidR="00944514" w14:paraId="5C0B9C68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27A0" w14:textId="77777777" w:rsidR="00944514" w:rsidRDefault="00944514" w:rsidP="005C1089">
            <w:r>
              <w:lastRenderedPageBreak/>
              <w:t xml:space="preserve">Implications for </w:t>
            </w:r>
            <w:r w:rsidRPr="009E7736">
              <w:rPr>
                <w:i/>
              </w:rPr>
              <w:t>additional</w:t>
            </w:r>
            <w:r>
              <w:t xml:space="preserve"> clinical monitoring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0F00" w14:textId="77777777" w:rsidR="00944514" w:rsidRDefault="00944514" w:rsidP="005C1089">
            <w:pPr>
              <w:jc w:val="center"/>
            </w:pPr>
            <w:r>
              <w:t>Standard ARDS clinical monitoring + continuous end-tidal CO2 monitoring*</w:t>
            </w:r>
          </w:p>
        </w:tc>
        <w:tc>
          <w:tcPr>
            <w:tcW w:w="6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3FB9" w14:textId="77777777" w:rsidR="00944514" w:rsidRDefault="00944514" w:rsidP="005C1089">
            <w:r>
              <w:t>*continuous end-tidal monitoring indicated since no alarm for TV not met/exceeded</w:t>
            </w:r>
          </w:p>
        </w:tc>
      </w:tr>
      <w:tr w:rsidR="00DB314E" w14:paraId="101BF5E0" w14:textId="77777777" w:rsidTr="00DB314E">
        <w:trPr>
          <w:trHeight w:val="360"/>
        </w:trPr>
        <w:tc>
          <w:tcPr>
            <w:tcW w:w="112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FF9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7F86" w14:textId="589E3B5E" w:rsidR="00DB314E" w:rsidRPr="00DB314E" w:rsidRDefault="00DB314E" w:rsidP="00DB314E">
            <w:pPr>
              <w:jc w:val="center"/>
              <w:rPr>
                <w:b/>
              </w:rPr>
            </w:pPr>
            <w:r>
              <w:rPr>
                <w:b/>
              </w:rPr>
              <w:t>Training</w:t>
            </w:r>
          </w:p>
        </w:tc>
      </w:tr>
      <w:tr w:rsidR="00944514" w14:paraId="796ABB8A" w14:textId="77777777" w:rsidTr="00DB314E">
        <w:tc>
          <w:tcPr>
            <w:tcW w:w="2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39E4" w14:textId="77777777" w:rsidR="00944514" w:rsidRDefault="00944514" w:rsidP="005C1089">
            <w:r>
              <w:t>Training required</w:t>
            </w:r>
          </w:p>
        </w:tc>
        <w:tc>
          <w:tcPr>
            <w:tcW w:w="89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C02F" w14:textId="77777777" w:rsidR="00944514" w:rsidRDefault="00944514" w:rsidP="005C1089">
            <w:r>
              <w:t>1 hour of minimal training</w:t>
            </w:r>
          </w:p>
        </w:tc>
      </w:tr>
      <w:tr w:rsidR="00944514" w14:paraId="19FA9587" w14:textId="77777777" w:rsidTr="00DB314E">
        <w:trPr>
          <w:gridAfter w:val="2"/>
          <w:wAfter w:w="8904" w:type="dxa"/>
        </w:trPr>
        <w:tc>
          <w:tcPr>
            <w:tcW w:w="2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98FB4" w14:textId="77777777" w:rsidR="00944514" w:rsidRDefault="00944514" w:rsidP="005C1089"/>
        </w:tc>
      </w:tr>
    </w:tbl>
    <w:p w14:paraId="45FE2347" w14:textId="77777777" w:rsidR="00944514" w:rsidRDefault="00944514"/>
    <w:p w14:paraId="5936E26F" w14:textId="6FAB5FF0" w:rsidR="00C57C53" w:rsidRDefault="00FE129B">
      <w:r>
        <w:t>Acronyms: PC – Pressure Control, VC – Volume Control, FiO</w:t>
      </w:r>
      <w:r w:rsidRPr="00D57220">
        <w:rPr>
          <w:vertAlign w:val="subscript"/>
        </w:rPr>
        <w:t>2</w:t>
      </w:r>
      <w:r>
        <w:t xml:space="preserve"> – Fraction of Inspired Oxygen, I:E ratio – inspiration – expiration ratio, RR – respiratory rate, PEEP – positive end-expiatory pressure, </w:t>
      </w:r>
      <w:proofErr w:type="spellStart"/>
      <w:r>
        <w:t>P</w:t>
      </w:r>
      <w:r w:rsidRPr="00D57220">
        <w:rPr>
          <w:vertAlign w:val="subscript"/>
        </w:rPr>
        <w:t>plateau</w:t>
      </w:r>
      <w:proofErr w:type="spellEnd"/>
      <w:r>
        <w:t xml:space="preserve"> – Plateau Pressure, PIP – peak inspiratory pressure, T</w:t>
      </w:r>
      <w:r w:rsidRPr="00D57220">
        <w:rPr>
          <w:vertAlign w:val="subscript"/>
        </w:rPr>
        <w:t>V</w:t>
      </w:r>
      <w:r>
        <w:t xml:space="preserve"> -tidal volum</w:t>
      </w:r>
      <w:r w:rsidR="00DB314E">
        <w:t>e</w:t>
      </w:r>
    </w:p>
    <w:sectPr w:rsidR="00C57C53" w:rsidSect="00DB314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616CC"/>
    <w:multiLevelType w:val="hybridMultilevel"/>
    <w:tmpl w:val="7A4AD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5FE"/>
    <w:rsid w:val="00021399"/>
    <w:rsid w:val="000A7078"/>
    <w:rsid w:val="000B2714"/>
    <w:rsid w:val="00104528"/>
    <w:rsid w:val="0011406F"/>
    <w:rsid w:val="0018616E"/>
    <w:rsid w:val="001A2F6D"/>
    <w:rsid w:val="001E1135"/>
    <w:rsid w:val="002B14E7"/>
    <w:rsid w:val="003F672B"/>
    <w:rsid w:val="004505FE"/>
    <w:rsid w:val="00457F90"/>
    <w:rsid w:val="00471E8F"/>
    <w:rsid w:val="0053762F"/>
    <w:rsid w:val="005569B3"/>
    <w:rsid w:val="0058472C"/>
    <w:rsid w:val="005D2CCE"/>
    <w:rsid w:val="0062409F"/>
    <w:rsid w:val="00662493"/>
    <w:rsid w:val="00694967"/>
    <w:rsid w:val="00695EF1"/>
    <w:rsid w:val="006A3914"/>
    <w:rsid w:val="006C4A5D"/>
    <w:rsid w:val="00850C25"/>
    <w:rsid w:val="00863984"/>
    <w:rsid w:val="008A3355"/>
    <w:rsid w:val="008B15DF"/>
    <w:rsid w:val="008D3A38"/>
    <w:rsid w:val="008E242D"/>
    <w:rsid w:val="00921D1E"/>
    <w:rsid w:val="00944514"/>
    <w:rsid w:val="00951783"/>
    <w:rsid w:val="009E7736"/>
    <w:rsid w:val="00AC208C"/>
    <w:rsid w:val="00B43C83"/>
    <w:rsid w:val="00B5095B"/>
    <w:rsid w:val="00C34A3B"/>
    <w:rsid w:val="00C57C53"/>
    <w:rsid w:val="00D00420"/>
    <w:rsid w:val="00D360FF"/>
    <w:rsid w:val="00D57220"/>
    <w:rsid w:val="00DB314E"/>
    <w:rsid w:val="00E655EA"/>
    <w:rsid w:val="00F0136E"/>
    <w:rsid w:val="00F1290F"/>
    <w:rsid w:val="00F959F9"/>
    <w:rsid w:val="00FE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2B842"/>
  <w15:chartTrackingRefBased/>
  <w15:docId w15:val="{611F579F-B9C4-470B-A679-AB4ACDE2B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5FE"/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F67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7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72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7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72B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7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72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5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4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2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93544c-8bc9-488a-9957-4d59a7b3d015">VVHUWVHVR5RS-1615909820-29</_dlc_DocId>
    <_dlc_DocIdUrl xmlns="c593544c-8bc9-488a-9957-4d59a7b3d015">
      <Url>http://sharepoint.fda.gov/orgs/OPEQ-OHTA/OHT1/EUA/_layouts/DocIdRedir.aspx?ID=VVHUWVHVR5RS-1615909820-29</Url>
      <Description>VVHUWVHVR5RS-1615909820-29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A6B9B321978A4882B8808EC5573190" ma:contentTypeVersion="0" ma:contentTypeDescription="Create a new document." ma:contentTypeScope="" ma:versionID="1cfd5dc013ba2b0d034822ed7304bb03">
  <xsd:schema xmlns:xsd="http://www.w3.org/2001/XMLSchema" xmlns:xs="http://www.w3.org/2001/XMLSchema" xmlns:p="http://schemas.microsoft.com/office/2006/metadata/properties" xmlns:ns2="c593544c-8bc9-488a-9957-4d59a7b3d015" targetNamespace="http://schemas.microsoft.com/office/2006/metadata/properties" ma:root="true" ma:fieldsID="e9a1c9b5cb3b9168c039caee2a83dd99" ns2:_="">
    <xsd:import namespace="c593544c-8bc9-488a-9957-4d59a7b3d0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3544c-8bc9-488a-9957-4d59a7b3d0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65EA4-9C6F-4A00-B59F-7B300D9B2837}">
  <ds:schemaRefs>
    <ds:schemaRef ds:uri="http://schemas.microsoft.com/office/2006/metadata/properties"/>
    <ds:schemaRef ds:uri="http://schemas.microsoft.com/office/infopath/2007/PartnerControls"/>
    <ds:schemaRef ds:uri="c593544c-8bc9-488a-9957-4d59a7b3d015"/>
  </ds:schemaRefs>
</ds:datastoreItem>
</file>

<file path=customXml/itemProps2.xml><?xml version="1.0" encoding="utf-8"?>
<ds:datastoreItem xmlns:ds="http://schemas.openxmlformats.org/officeDocument/2006/customXml" ds:itemID="{AC77066C-3775-4588-989C-2167339C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93544c-8bc9-488a-9957-4d59a7b3d0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D1D403-4BE0-45E8-9D15-629AEC71E3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0A95AF-862B-48D6-A218-9A08DD80B4C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73E70A-8D40-4DF9-BF47-E8682903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Hendrix</dc:creator>
  <cp:keywords/>
  <dc:description/>
  <cp:lastModifiedBy>Blakely, Brandon</cp:lastModifiedBy>
  <cp:revision>2</cp:revision>
  <dcterms:created xsi:type="dcterms:W3CDTF">2020-04-07T22:21:00Z</dcterms:created>
  <dcterms:modified xsi:type="dcterms:W3CDTF">2020-04-07T22:21:00Z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0x01010046A6B9B321978A4882B8808EC5573190</vt:lpwstr>
  </property>
  <property fmtid="{D5CDD505-2E9C-101B-9397-08002B2CF9AE}" pid="3" name="_dlc_DocIdItemGuid">
    <vt:lpwstr>ff33a720-2ff5-46d5-9de7-3d38b71083f2</vt:lpwstr>
  </property>
</Properties>
</file>